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C3" w:rsidRPr="00A07CBE" w:rsidRDefault="00EF2BC3" w:rsidP="00EF2BC3">
      <w:pPr>
        <w:spacing w:after="0" w:line="240" w:lineRule="auto"/>
        <w:jc w:val="both"/>
        <w:rPr>
          <w:sz w:val="24"/>
        </w:rPr>
      </w:pPr>
      <w:r>
        <w:t xml:space="preserve">TEMA: </w:t>
      </w:r>
      <w:r w:rsidRPr="00EF2BC3">
        <w:rPr>
          <w:b/>
          <w:i/>
          <w:sz w:val="24"/>
        </w:rPr>
        <w:t>"...</w:t>
      </w:r>
      <w:r>
        <w:rPr>
          <w:b/>
          <w:i/>
          <w:sz w:val="24"/>
        </w:rPr>
        <w:t xml:space="preserve"> </w:t>
      </w:r>
      <w:r w:rsidRPr="00A07CBE">
        <w:rPr>
          <w:b/>
          <w:i/>
          <w:color w:val="002060"/>
          <w:sz w:val="24"/>
        </w:rPr>
        <w:t>¿Decepcionado de Dios?</w:t>
      </w:r>
      <w:r w:rsidRPr="00EF2BC3">
        <w:rPr>
          <w:b/>
          <w:i/>
          <w:sz w:val="24"/>
        </w:rPr>
        <w:t>..."</w:t>
      </w:r>
      <w:r w:rsidR="00A07CBE">
        <w:rPr>
          <w:b/>
          <w:i/>
          <w:sz w:val="24"/>
        </w:rPr>
        <w:tab/>
      </w:r>
      <w:bookmarkStart w:id="0" w:name="_GoBack"/>
      <w:bookmarkEnd w:id="0"/>
      <w:r w:rsidR="00A07CBE">
        <w:rPr>
          <w:b/>
          <w:i/>
          <w:sz w:val="24"/>
        </w:rPr>
        <w:tab/>
      </w:r>
      <w:r w:rsidR="00A07CBE">
        <w:rPr>
          <w:sz w:val="24"/>
        </w:rPr>
        <w:t xml:space="preserve">FECHA: </w:t>
      </w:r>
      <w:r w:rsidR="00A07CBE" w:rsidRPr="00A07CBE">
        <w:rPr>
          <w:color w:val="FF0000"/>
          <w:sz w:val="24"/>
        </w:rPr>
        <w:t xml:space="preserve">02 de junio de 2013 </w:t>
      </w:r>
      <w:r w:rsidR="00A07CBE">
        <w:rPr>
          <w:sz w:val="24"/>
        </w:rPr>
        <w:t>– MISION PALMAS</w:t>
      </w:r>
    </w:p>
    <w:p w:rsidR="00EF2BC3" w:rsidRPr="00AD56D5" w:rsidRDefault="00EF2BC3" w:rsidP="00EF2BC3">
      <w:pPr>
        <w:spacing w:after="0" w:line="240" w:lineRule="auto"/>
        <w:jc w:val="both"/>
        <w:rPr>
          <w:sz w:val="14"/>
        </w:rPr>
      </w:pPr>
    </w:p>
    <w:p w:rsidR="00EF2BC3" w:rsidRDefault="00EF2BC3" w:rsidP="00EF2BC3">
      <w:pPr>
        <w:spacing w:after="0" w:line="240" w:lineRule="auto"/>
        <w:jc w:val="both"/>
      </w:pPr>
      <w:r>
        <w:t>TEXTO:</w:t>
      </w:r>
      <w:r w:rsidRPr="00EF2BC3">
        <w:t xml:space="preserve"> </w:t>
      </w:r>
      <w:r>
        <w:t>“…</w:t>
      </w:r>
      <w:r w:rsidRPr="00EF2BC3">
        <w:rPr>
          <w:b/>
          <w:i/>
        </w:rPr>
        <w:t>Tengo por cierto que las aflicciones del tiempo presente no son comparables con la gloria venidera que en nosotros ha de manifestarse</w:t>
      </w:r>
      <w:r>
        <w:t>…” (Romanos 8:18).</w:t>
      </w:r>
    </w:p>
    <w:p w:rsidR="00EF2BC3" w:rsidRPr="00AD56D5" w:rsidRDefault="00EF2BC3" w:rsidP="00EF2BC3">
      <w:pPr>
        <w:spacing w:after="0" w:line="240" w:lineRule="auto"/>
        <w:jc w:val="both"/>
        <w:rPr>
          <w:sz w:val="14"/>
        </w:rPr>
      </w:pPr>
    </w:p>
    <w:p w:rsidR="00EF2BC3" w:rsidRDefault="00EF2BC3" w:rsidP="00EF2BC3">
      <w:pPr>
        <w:spacing w:after="0" w:line="240" w:lineRule="auto"/>
        <w:jc w:val="both"/>
      </w:pPr>
      <w:r>
        <w:t>INTRODUCCIÓN:</w:t>
      </w:r>
    </w:p>
    <w:p w:rsidR="00EF2BC3" w:rsidRPr="00AD56D5" w:rsidRDefault="00EF2BC3" w:rsidP="00EF2BC3">
      <w:pPr>
        <w:spacing w:after="0" w:line="240" w:lineRule="auto"/>
        <w:jc w:val="both"/>
        <w:rPr>
          <w:sz w:val="14"/>
        </w:rPr>
      </w:pPr>
    </w:p>
    <w:p w:rsidR="00EF2BC3" w:rsidRDefault="00EF2BC3" w:rsidP="00EF2BC3">
      <w:pPr>
        <w:spacing w:after="0" w:line="240" w:lineRule="auto"/>
        <w:ind w:firstLine="708"/>
        <w:jc w:val="both"/>
      </w:pPr>
      <w:r>
        <w:t>¿S</w:t>
      </w:r>
      <w:r>
        <w:t>e ha sentido alguna vez como si no estuviese orando? ¿Qué ha</w:t>
      </w:r>
      <w:r>
        <w:t xml:space="preserve"> </w:t>
      </w:r>
      <w:r>
        <w:t>pasado cuando problemas serios le han golpeado duramente la</w:t>
      </w:r>
      <w:r>
        <w:t xml:space="preserve"> </w:t>
      </w:r>
      <w:r>
        <w:t>puerta de su vida? Algunas veces no sentimos que estamos orando</w:t>
      </w:r>
      <w:r>
        <w:t xml:space="preserve"> </w:t>
      </w:r>
      <w:r>
        <w:t>debido a que estamos demasiado o</w:t>
      </w:r>
      <w:r>
        <w:t>cupados preguntándonos o pregun</w:t>
      </w:r>
      <w:r>
        <w:t>tándole a Dios por qué ocur</w:t>
      </w:r>
      <w:r>
        <w:t xml:space="preserve">ren las cosas. "¿Dios </w:t>
      </w:r>
      <w:r>
        <w:t>por qué ocurre esto?</w:t>
      </w:r>
      <w:r>
        <w:t xml:space="preserve"> ¿</w:t>
      </w:r>
      <w:r>
        <w:t xml:space="preserve">Por qué tiene que ser ahora? ¿Por qué duele tanto? Dios escucha </w:t>
      </w:r>
      <w:r>
        <w:t>l</w:t>
      </w:r>
      <w:r>
        <w:t>as</w:t>
      </w:r>
      <w:r>
        <w:t xml:space="preserve"> </w:t>
      </w:r>
      <w:r>
        <w:t xml:space="preserve">preguntas que usted dice y también las que no expresa. </w:t>
      </w:r>
    </w:p>
    <w:p w:rsidR="00EF2BC3" w:rsidRPr="00AD56D5" w:rsidRDefault="00EF2BC3" w:rsidP="00EF2BC3">
      <w:pPr>
        <w:spacing w:after="0" w:line="240" w:lineRule="auto"/>
        <w:ind w:firstLine="708"/>
        <w:jc w:val="both"/>
        <w:rPr>
          <w:sz w:val="12"/>
        </w:rPr>
      </w:pPr>
    </w:p>
    <w:p w:rsidR="00EF2BC3" w:rsidRDefault="00EF2BC3" w:rsidP="00EF2BC3">
      <w:pPr>
        <w:spacing w:after="0" w:line="240" w:lineRule="auto"/>
        <w:jc w:val="both"/>
        <w:rPr>
          <w:u w:val="single"/>
        </w:rPr>
      </w:pPr>
      <w:r>
        <w:t>I.-</w:t>
      </w:r>
      <w:r>
        <w:rPr>
          <w:u w:val="single"/>
        </w:rPr>
        <w:t>REFLEXIONES POR ALGUN</w:t>
      </w:r>
      <w:r w:rsidRPr="00EF2BC3">
        <w:rPr>
          <w:u w:val="single"/>
        </w:rPr>
        <w:t>OS MOMENTOS CUANDO USTED LE HA PREGUNTADO A DIOS ¿POR QUÉ...?</w:t>
      </w:r>
    </w:p>
    <w:p w:rsidR="00EF2BC3" w:rsidRPr="00AD56D5" w:rsidRDefault="00EF2BC3" w:rsidP="00EF2BC3">
      <w:pPr>
        <w:spacing w:after="0" w:line="240" w:lineRule="auto"/>
        <w:jc w:val="both"/>
        <w:rPr>
          <w:sz w:val="14"/>
          <w:u w:val="single"/>
        </w:rPr>
      </w:pPr>
    </w:p>
    <w:p w:rsidR="00EF2BC3" w:rsidRDefault="00EF2BC3" w:rsidP="00EF2BC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“…</w:t>
      </w:r>
      <w:r w:rsidRPr="00EF2BC3">
        <w:rPr>
          <w:rFonts w:ascii="Andalus" w:hAnsi="Andalus" w:cs="Andalus"/>
          <w:b/>
          <w:i/>
        </w:rPr>
        <w:t>Usted puede permitirle a las circuns</w:t>
      </w:r>
      <w:r w:rsidRPr="00EF2BC3">
        <w:rPr>
          <w:rFonts w:ascii="Andalus" w:hAnsi="Andalus" w:cs="Andalus"/>
          <w:b/>
          <w:i/>
        </w:rPr>
        <w:t>tancias controlar su interpreta</w:t>
      </w:r>
      <w:r w:rsidRPr="00EF2BC3">
        <w:rPr>
          <w:rFonts w:ascii="Andalus" w:hAnsi="Andalus" w:cs="Andalus"/>
          <w:b/>
          <w:i/>
        </w:rPr>
        <w:t>ción de quién es Dios, o puede permitirle a Dios que controle su</w:t>
      </w:r>
      <w:r w:rsidRPr="00EF2BC3">
        <w:rPr>
          <w:rFonts w:ascii="Andalus" w:hAnsi="Andalus" w:cs="Andalus"/>
          <w:b/>
          <w:i/>
        </w:rPr>
        <w:t xml:space="preserve"> </w:t>
      </w:r>
      <w:r w:rsidRPr="00EF2BC3">
        <w:rPr>
          <w:rFonts w:ascii="Andalus" w:hAnsi="Andalus" w:cs="Andalus"/>
          <w:b/>
          <w:i/>
        </w:rPr>
        <w:t>interpretación de las circunstancias</w:t>
      </w:r>
      <w:r>
        <w:t>…”</w:t>
      </w:r>
      <w:r>
        <w:t xml:space="preserve"> </w:t>
      </w:r>
    </w:p>
    <w:p w:rsidR="00EF2BC3" w:rsidRPr="00AD56D5" w:rsidRDefault="00EF2BC3" w:rsidP="00EF2BC3">
      <w:pPr>
        <w:pStyle w:val="Prrafodelista"/>
        <w:spacing w:after="0" w:line="240" w:lineRule="auto"/>
        <w:ind w:left="502"/>
        <w:jc w:val="both"/>
        <w:rPr>
          <w:sz w:val="14"/>
        </w:rPr>
      </w:pPr>
    </w:p>
    <w:p w:rsidR="00EF2BC3" w:rsidRDefault="00EF2BC3" w:rsidP="00EF2BC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¡</w:t>
      </w:r>
      <w:r>
        <w:t>D</w:t>
      </w:r>
      <w:r>
        <w:t>ios no es la fuente de su dolor!</w:t>
      </w:r>
    </w:p>
    <w:p w:rsidR="00EF2BC3" w:rsidRPr="00AD56D5" w:rsidRDefault="00EF2BC3" w:rsidP="00EF2BC3">
      <w:pPr>
        <w:pStyle w:val="Prrafodelista"/>
        <w:rPr>
          <w:sz w:val="14"/>
        </w:rPr>
      </w:pPr>
    </w:p>
    <w:p w:rsidR="00EF2BC3" w:rsidRDefault="00EF2BC3" w:rsidP="00EF2BC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¡</w:t>
      </w:r>
      <w:r>
        <w:t xml:space="preserve">Pero </w:t>
      </w:r>
      <w:r>
        <w:t>É</w:t>
      </w:r>
      <w:r>
        <w:t>l</w:t>
      </w:r>
      <w:r w:rsidR="00AD56D5">
        <w:t>,</w:t>
      </w:r>
      <w:r>
        <w:t xml:space="preserve"> e</w:t>
      </w:r>
      <w:r>
        <w:t xml:space="preserve">s </w:t>
      </w:r>
      <w:proofErr w:type="spellStart"/>
      <w:r>
        <w:t>Ia</w:t>
      </w:r>
      <w:proofErr w:type="spellEnd"/>
      <w:r>
        <w:t xml:space="preserve"> fuente de su tranquilidad!</w:t>
      </w:r>
    </w:p>
    <w:p w:rsidR="00EF2BC3" w:rsidRPr="00EF2BC3" w:rsidRDefault="00EF2BC3" w:rsidP="00EF2BC3">
      <w:pPr>
        <w:pStyle w:val="Prrafodelista"/>
        <w:rPr>
          <w:sz w:val="12"/>
        </w:rPr>
      </w:pPr>
    </w:p>
    <w:p w:rsidR="00EF2BC3" w:rsidRDefault="00EF2BC3" w:rsidP="00EF2BC3">
      <w:pPr>
        <w:pStyle w:val="Prrafodelista"/>
        <w:spacing w:after="0" w:line="240" w:lineRule="auto"/>
        <w:ind w:left="502"/>
        <w:jc w:val="both"/>
      </w:pPr>
      <w:r>
        <w:t>Romanos 5:2-4 señala lo</w:t>
      </w:r>
      <w:r>
        <w:t xml:space="preserve"> </w:t>
      </w:r>
      <w:r>
        <w:t>siguiente: "</w:t>
      </w:r>
      <w:r>
        <w:t>…</w:t>
      </w:r>
      <w:r w:rsidRPr="00EF2BC3">
        <w:rPr>
          <w:b/>
          <w:i/>
        </w:rPr>
        <w:t>Nos gloriamos en la esperanza de la gloria de Dios' Y no</w:t>
      </w:r>
      <w:r w:rsidRPr="00EF2BC3">
        <w:rPr>
          <w:b/>
          <w:i/>
        </w:rPr>
        <w:t xml:space="preserve"> </w:t>
      </w:r>
      <w:r w:rsidRPr="00EF2BC3">
        <w:rPr>
          <w:b/>
          <w:i/>
        </w:rPr>
        <w:t>sólo esto sino que también nos gloriamos en las tribulaciones, sabiendo</w:t>
      </w:r>
      <w:r w:rsidRPr="00EF2BC3">
        <w:rPr>
          <w:b/>
          <w:i/>
        </w:rPr>
        <w:t xml:space="preserve"> </w:t>
      </w:r>
      <w:r w:rsidRPr="00EF2BC3">
        <w:rPr>
          <w:b/>
          <w:i/>
        </w:rPr>
        <w:t>que la tribulación produce paciencia; y la paciencia, prueba; y la</w:t>
      </w:r>
      <w:r w:rsidRPr="00EF2BC3">
        <w:rPr>
          <w:b/>
          <w:i/>
        </w:rPr>
        <w:t xml:space="preserve"> </w:t>
      </w:r>
      <w:r w:rsidRPr="00EF2BC3">
        <w:rPr>
          <w:b/>
          <w:i/>
        </w:rPr>
        <w:t>prueba, esperanza</w:t>
      </w:r>
      <w:r>
        <w:t>…</w:t>
      </w:r>
      <w:r>
        <w:t>"</w:t>
      </w:r>
    </w:p>
    <w:p w:rsidR="00EF2BC3" w:rsidRPr="00AD56D5" w:rsidRDefault="00EF2BC3" w:rsidP="00EF2BC3">
      <w:pPr>
        <w:spacing w:after="0" w:line="240" w:lineRule="auto"/>
        <w:jc w:val="both"/>
        <w:rPr>
          <w:sz w:val="14"/>
        </w:rPr>
      </w:pPr>
    </w:p>
    <w:p w:rsidR="002D7CB6" w:rsidRDefault="00EF2BC3" w:rsidP="00EF2BC3">
      <w:pPr>
        <w:spacing w:after="0" w:line="240" w:lineRule="auto"/>
        <w:jc w:val="both"/>
      </w:pPr>
      <w:r>
        <w:t xml:space="preserve">II.- </w:t>
      </w:r>
      <w:r w:rsidRPr="00EF2BC3">
        <w:rPr>
          <w:u w:val="single"/>
        </w:rPr>
        <w:t>NUESTRA SOCIEDAD NOS ENSEÑA A NO TOMAR EN CUENTA EL DOLOR Y TRATAR</w:t>
      </w:r>
      <w:r>
        <w:rPr>
          <w:u w:val="single"/>
        </w:rPr>
        <w:t xml:space="preserve"> </w:t>
      </w:r>
      <w:r w:rsidRPr="00EF2BC3">
        <w:rPr>
          <w:u w:val="single"/>
        </w:rPr>
        <w:t>DE BUSCAR EL PLACER</w:t>
      </w:r>
      <w:r>
        <w:t xml:space="preserve">. </w:t>
      </w:r>
    </w:p>
    <w:p w:rsidR="002D7CB6" w:rsidRPr="00AD56D5" w:rsidRDefault="002D7CB6" w:rsidP="00EF2BC3">
      <w:pPr>
        <w:spacing w:after="0" w:line="240" w:lineRule="auto"/>
        <w:jc w:val="both"/>
        <w:rPr>
          <w:sz w:val="16"/>
        </w:rPr>
      </w:pPr>
    </w:p>
    <w:p w:rsidR="002D7CB6" w:rsidRDefault="00EF2BC3" w:rsidP="002D7CB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Después de todo</w:t>
      </w:r>
      <w:r w:rsidR="002D7CB6">
        <w:t>,</w:t>
      </w:r>
      <w:r>
        <w:t xml:space="preserve"> la felicidad y la autorrealizaci</w:t>
      </w:r>
      <w:r w:rsidR="002D7CB6">
        <w:t>ó</w:t>
      </w:r>
      <w:r>
        <w:t>n</w:t>
      </w:r>
      <w:r w:rsidR="002D7CB6">
        <w:t xml:space="preserve"> </w:t>
      </w:r>
      <w:r>
        <w:t xml:space="preserve">es lo que todo el mundo desea. </w:t>
      </w:r>
    </w:p>
    <w:p w:rsidR="002D7CB6" w:rsidRPr="00AD56D5" w:rsidRDefault="002D7CB6" w:rsidP="002D7CB6">
      <w:pPr>
        <w:pStyle w:val="Prrafodelista"/>
        <w:spacing w:after="0" w:line="240" w:lineRule="auto"/>
        <w:ind w:left="502"/>
        <w:jc w:val="both"/>
        <w:rPr>
          <w:sz w:val="14"/>
        </w:rPr>
      </w:pPr>
    </w:p>
    <w:p w:rsidR="002D7CB6" w:rsidRDefault="002D7CB6" w:rsidP="002D7CB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¡</w:t>
      </w:r>
      <w:r w:rsidR="00EF2BC3">
        <w:t>Pero las personas no están sonriendo</w:t>
      </w:r>
      <w:r>
        <w:t xml:space="preserve"> todo el tiempo!</w:t>
      </w:r>
    </w:p>
    <w:p w:rsidR="002D7CB6" w:rsidRPr="00AD56D5" w:rsidRDefault="002D7CB6" w:rsidP="002D7CB6">
      <w:pPr>
        <w:pStyle w:val="Prrafodelista"/>
        <w:rPr>
          <w:sz w:val="14"/>
        </w:rPr>
      </w:pPr>
    </w:p>
    <w:p w:rsidR="002D7CB6" w:rsidRDefault="00EF2BC3" w:rsidP="002D7CB6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Eso no es realista.</w:t>
      </w:r>
    </w:p>
    <w:p w:rsidR="002D7CB6" w:rsidRPr="00AD56D5" w:rsidRDefault="002D7CB6" w:rsidP="002D7CB6">
      <w:pPr>
        <w:pStyle w:val="Prrafodelista"/>
        <w:rPr>
          <w:sz w:val="14"/>
        </w:rPr>
      </w:pPr>
    </w:p>
    <w:p w:rsidR="002D7CB6" w:rsidRDefault="002D7CB6" w:rsidP="002D7CB6">
      <w:pPr>
        <w:pStyle w:val="Prrafodelista"/>
        <w:spacing w:after="0" w:line="240" w:lineRule="auto"/>
        <w:ind w:left="0"/>
        <w:jc w:val="both"/>
      </w:pPr>
      <w:r>
        <w:t xml:space="preserve">III.- </w:t>
      </w:r>
      <w:r w:rsidRPr="002D7CB6">
        <w:rPr>
          <w:u w:val="single"/>
        </w:rPr>
        <w:t xml:space="preserve"> EN LA PALABRA DE DIOS ENCONTRAMOS UNA PERSPECTIVA DIFERENTE DE LA VIDA. </w:t>
      </w:r>
    </w:p>
    <w:p w:rsidR="002D7CB6" w:rsidRPr="00AD56D5" w:rsidRDefault="002D7CB6" w:rsidP="002D7CB6">
      <w:pPr>
        <w:pStyle w:val="Prrafodelista"/>
        <w:spacing w:after="0" w:line="240" w:lineRule="auto"/>
        <w:ind w:left="0"/>
        <w:jc w:val="both"/>
        <w:rPr>
          <w:sz w:val="16"/>
        </w:rPr>
      </w:pPr>
    </w:p>
    <w:p w:rsidR="002D7CB6" w:rsidRDefault="002D7CB6" w:rsidP="002D7CB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“…</w:t>
      </w:r>
      <w:r w:rsidR="00EF2BC3" w:rsidRPr="002D7CB6">
        <w:rPr>
          <w:b/>
          <w:i/>
        </w:rPr>
        <w:t>Si todas las cosas trabajan para</w:t>
      </w:r>
      <w:r w:rsidRPr="002D7CB6">
        <w:rPr>
          <w:b/>
          <w:i/>
        </w:rPr>
        <w:t xml:space="preserve"> </w:t>
      </w:r>
      <w:r w:rsidR="00EF2BC3" w:rsidRPr="002D7CB6">
        <w:rPr>
          <w:b/>
          <w:i/>
        </w:rPr>
        <w:t>bien</w:t>
      </w:r>
      <w:r>
        <w:t>…” (Romanos 8:28)</w:t>
      </w:r>
    </w:p>
    <w:p w:rsidR="002D7CB6" w:rsidRPr="00AD56D5" w:rsidRDefault="002D7CB6" w:rsidP="002D7CB6">
      <w:pPr>
        <w:pStyle w:val="Prrafodelista"/>
        <w:spacing w:after="0" w:line="240" w:lineRule="auto"/>
        <w:jc w:val="both"/>
        <w:rPr>
          <w:sz w:val="14"/>
        </w:rPr>
      </w:pPr>
    </w:p>
    <w:p w:rsidR="002D7CB6" w:rsidRDefault="002D7CB6" w:rsidP="002D7CB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¡E</w:t>
      </w:r>
      <w:r w:rsidR="00EF2BC3">
        <w:t>ntonces algo se puede aprender de</w:t>
      </w:r>
      <w:r>
        <w:t xml:space="preserve"> las dificultades!</w:t>
      </w:r>
    </w:p>
    <w:p w:rsidR="002D7CB6" w:rsidRPr="00AD56D5" w:rsidRDefault="002D7CB6" w:rsidP="002D7CB6">
      <w:pPr>
        <w:pStyle w:val="Prrafodelista"/>
        <w:rPr>
          <w:sz w:val="12"/>
        </w:rPr>
      </w:pPr>
    </w:p>
    <w:p w:rsidR="002D7CB6" w:rsidRDefault="00EF2BC3" w:rsidP="002D7CB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Pen</w:t>
      </w:r>
      <w:r w:rsidR="002D7CB6">
        <w:t>é</w:t>
      </w:r>
      <w:r>
        <w:t>lope Stokes señala lo siguiente: "</w:t>
      </w:r>
      <w:r w:rsidR="002D7CB6">
        <w:t>…</w:t>
      </w:r>
      <w:r>
        <w:t>Aquellos que sufren puede</w:t>
      </w:r>
      <w:r w:rsidR="002D7CB6">
        <w:t xml:space="preserve"> </w:t>
      </w:r>
      <w:r>
        <w:t>que no tengan el corazón dispuesto a la oración, no tendrán deseo para</w:t>
      </w:r>
      <w:r w:rsidR="002D7CB6">
        <w:t xml:space="preserve"> </w:t>
      </w:r>
      <w:r>
        <w:t>compartir con otros y no tendrán paz en medio de la tormenta. Pero la</w:t>
      </w:r>
      <w:r w:rsidR="002D7CB6">
        <w:t xml:space="preserve"> </w:t>
      </w:r>
      <w:r>
        <w:t>gracia de Dios nos ayuda aun cuando no podamos comprenderla. El</w:t>
      </w:r>
      <w:r w:rsidR="002D7CB6">
        <w:t xml:space="preserve"> </w:t>
      </w:r>
      <w:r>
        <w:t>nos sostiene en sus manos invisibles y nunca nos deja caer, y espera</w:t>
      </w:r>
      <w:r w:rsidR="002D7CB6">
        <w:t xml:space="preserve"> </w:t>
      </w:r>
      <w:r>
        <w:t>pacientemente hasta el momento en que podemos verlo de nuevo a</w:t>
      </w:r>
      <w:r w:rsidR="002D7CB6">
        <w:t xml:space="preserve"> Él…”</w:t>
      </w:r>
    </w:p>
    <w:p w:rsidR="002D7CB6" w:rsidRPr="00AD56D5" w:rsidRDefault="002D7CB6" w:rsidP="002D7CB6">
      <w:pPr>
        <w:pStyle w:val="Prrafodelista"/>
        <w:spacing w:after="0" w:line="240" w:lineRule="auto"/>
        <w:ind w:left="786"/>
        <w:jc w:val="both"/>
        <w:rPr>
          <w:sz w:val="14"/>
        </w:rPr>
      </w:pPr>
    </w:p>
    <w:p w:rsidR="002D7CB6" w:rsidRDefault="002D7CB6" w:rsidP="002D7CB6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Fue Jeremías, el profeta, quien también aprendió de Dios bajo las malas circunstancias</w:t>
      </w:r>
      <w:r w:rsidR="00DD43BC">
        <w:t>. Lam.3:1-20</w:t>
      </w:r>
    </w:p>
    <w:p w:rsidR="00DD43BC" w:rsidRPr="00AD56D5" w:rsidRDefault="00DD43BC" w:rsidP="00DD43BC">
      <w:pPr>
        <w:pStyle w:val="Prrafodelista"/>
        <w:rPr>
          <w:sz w:val="12"/>
        </w:rPr>
      </w:pPr>
    </w:p>
    <w:p w:rsidR="00DD43BC" w:rsidRDefault="00DD43BC" w:rsidP="00DD43B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 Aprendió a no quejarse delante de Dios</w:t>
      </w:r>
      <w:r w:rsidR="00AD56D5">
        <w:t xml:space="preserve"> – v.37-39a</w:t>
      </w:r>
    </w:p>
    <w:p w:rsidR="00DD43BC" w:rsidRDefault="00AD56D5" w:rsidP="00DD43B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Aprendió que Dios no es injusto en su trato con el hombre; y que si el hombre pasa por circunstancias malas es porque se las merece – v.27</w:t>
      </w:r>
      <w:r w:rsidR="00B26088">
        <w:t>-32</w:t>
      </w:r>
    </w:p>
    <w:p w:rsidR="00AD56D5" w:rsidRDefault="00AD56D5" w:rsidP="00DD43B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Esas circunstancias siempre tienen buen fin en  los planes de Dios</w:t>
      </w:r>
      <w:r w:rsidR="00B26088">
        <w:t xml:space="preserve"> – v.21-25</w:t>
      </w:r>
    </w:p>
    <w:p w:rsidR="00AD56D5" w:rsidRDefault="00AD56D5" w:rsidP="00DD43BC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Y aunque a veces Dios usa a los  mismos hombres para cobrarnos las facturas Él no aprueba las malas acciones de ellos.</w:t>
      </w:r>
      <w:r w:rsidR="00B26088">
        <w:t xml:space="preserve"> v.33-36</w:t>
      </w:r>
    </w:p>
    <w:p w:rsidR="002D7CB6" w:rsidRPr="008C3AED" w:rsidRDefault="002D7CB6" w:rsidP="00EF2BC3">
      <w:pPr>
        <w:spacing w:after="0" w:line="240" w:lineRule="auto"/>
        <w:jc w:val="both"/>
        <w:rPr>
          <w:sz w:val="14"/>
        </w:rPr>
      </w:pPr>
    </w:p>
    <w:p w:rsidR="002D7CB6" w:rsidRDefault="002D7CB6" w:rsidP="00EF2BC3">
      <w:pPr>
        <w:spacing w:after="0" w:line="240" w:lineRule="auto"/>
        <w:jc w:val="both"/>
      </w:pPr>
      <w:r>
        <w:t>CONCLUSIÓN:</w:t>
      </w:r>
    </w:p>
    <w:p w:rsidR="002D7CB6" w:rsidRPr="008C3AED" w:rsidRDefault="002D7CB6" w:rsidP="00EF2BC3">
      <w:pPr>
        <w:spacing w:after="0" w:line="240" w:lineRule="auto"/>
        <w:jc w:val="both"/>
        <w:rPr>
          <w:sz w:val="16"/>
        </w:rPr>
      </w:pPr>
    </w:p>
    <w:p w:rsidR="00EF2BC3" w:rsidRDefault="00F21BE2" w:rsidP="00F21BE2">
      <w:pPr>
        <w:spacing w:after="0" w:line="240" w:lineRule="auto"/>
        <w:jc w:val="both"/>
      </w:pPr>
      <w:r>
        <w:t xml:space="preserve">Lam.3: 39b-41 - </w:t>
      </w:r>
      <w:r w:rsidR="002D7CB6">
        <w:t>P</w:t>
      </w:r>
      <w:r w:rsidR="00EF2BC3">
        <w:t xml:space="preserve">or eso cuando usted </w:t>
      </w:r>
      <w:r w:rsidR="002D7CB6">
        <w:t xml:space="preserve">o yo, nos </w:t>
      </w:r>
      <w:r w:rsidR="00EF2BC3">
        <w:t>enfrent</w:t>
      </w:r>
      <w:r w:rsidR="002D7CB6">
        <w:t>emos</w:t>
      </w:r>
      <w:r w:rsidR="00EF2BC3">
        <w:t xml:space="preserve"> a circunstancias en las que no</w:t>
      </w:r>
      <w:r w:rsidR="002D7CB6">
        <w:t xml:space="preserve"> </w:t>
      </w:r>
      <w:r w:rsidR="00EF2BC3">
        <w:t xml:space="preserve">siente que está orando, hable con Dios, cuénteselo a </w:t>
      </w:r>
      <w:r w:rsidR="002D7CB6">
        <w:t>É</w:t>
      </w:r>
      <w:r w:rsidR="00EF2BC3">
        <w:t>l. Si es que existe</w:t>
      </w:r>
      <w:r w:rsidR="002D7CB6">
        <w:t xml:space="preserve"> </w:t>
      </w:r>
      <w:r w:rsidR="00EF2BC3">
        <w:t xml:space="preserve">algún por qué quemándole el corazón, </w:t>
      </w:r>
      <w:r w:rsidR="002D7CB6">
        <w:t>adelante, pregúntele. Es correc</w:t>
      </w:r>
      <w:r w:rsidR="00EF2BC3">
        <w:t>to ser honesto con Dios. Nada de lo que usted diga lo va a sorprender</w:t>
      </w:r>
      <w:r w:rsidR="002D7CB6">
        <w:t xml:space="preserve"> </w:t>
      </w:r>
      <w:r w:rsidR="00EF2BC3">
        <w:t xml:space="preserve">o a traumatizarlo. </w:t>
      </w:r>
      <w:r w:rsidR="002D7CB6">
        <w:t>¡É</w:t>
      </w:r>
      <w:r w:rsidR="00EF2BC3">
        <w:t>l ya sabe por qué se anida eso en su pech</w:t>
      </w:r>
      <w:r w:rsidR="002D7CB6">
        <w:t>o!</w:t>
      </w:r>
    </w:p>
    <w:sectPr w:rsidR="00EF2BC3" w:rsidSect="002D7CB6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D86"/>
    <w:multiLevelType w:val="hybridMultilevel"/>
    <w:tmpl w:val="261208B6"/>
    <w:lvl w:ilvl="0" w:tplc="AD12047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183379"/>
    <w:multiLevelType w:val="hybridMultilevel"/>
    <w:tmpl w:val="670CAA32"/>
    <w:lvl w:ilvl="0" w:tplc="5810FAA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84337A"/>
    <w:multiLevelType w:val="hybridMultilevel"/>
    <w:tmpl w:val="B386B2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00D0"/>
    <w:multiLevelType w:val="hybridMultilevel"/>
    <w:tmpl w:val="B3543ACE"/>
    <w:lvl w:ilvl="0" w:tplc="93BC07A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7666B1"/>
    <w:multiLevelType w:val="hybridMultilevel"/>
    <w:tmpl w:val="65F856EA"/>
    <w:lvl w:ilvl="0" w:tplc="7ACA0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0C4AB4"/>
    <w:multiLevelType w:val="hybridMultilevel"/>
    <w:tmpl w:val="9B720B64"/>
    <w:lvl w:ilvl="0" w:tplc="0C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3"/>
    <w:rsid w:val="002D7CB6"/>
    <w:rsid w:val="008C3AED"/>
    <w:rsid w:val="00A07CBE"/>
    <w:rsid w:val="00AD56D5"/>
    <w:rsid w:val="00B26088"/>
    <w:rsid w:val="00CF48C9"/>
    <w:rsid w:val="00DD43BC"/>
    <w:rsid w:val="00EF2BC3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Cuadrado</dc:creator>
  <cp:lastModifiedBy>Cuadrado</cp:lastModifiedBy>
  <cp:revision>7</cp:revision>
  <cp:lastPrinted>2013-06-02T21:55:00Z</cp:lastPrinted>
  <dcterms:created xsi:type="dcterms:W3CDTF">2013-06-02T21:22:00Z</dcterms:created>
  <dcterms:modified xsi:type="dcterms:W3CDTF">2013-06-02T21:56:00Z</dcterms:modified>
</cp:coreProperties>
</file>